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EC3" w:rsidRPr="005A656D" w:rsidRDefault="00F96E36" w:rsidP="006304C1">
      <w:pPr>
        <w:jc w:val="center"/>
        <w:rPr>
          <w:rFonts w:ascii="Times New Roman" w:hAnsi="Times New Roman" w:cs="Times New Roman"/>
          <w:b/>
          <w:sz w:val="20"/>
          <w:szCs w:val="20"/>
        </w:rPr>
      </w:pPr>
      <w:r w:rsidRPr="005A656D">
        <w:rPr>
          <w:rFonts w:ascii="Times New Roman" w:hAnsi="Times New Roman" w:cs="Times New Roman"/>
          <w:b/>
          <w:sz w:val="20"/>
          <w:szCs w:val="20"/>
        </w:rPr>
        <w:t>20</w:t>
      </w:r>
      <w:r w:rsidR="00050E4F" w:rsidRPr="005A656D">
        <w:rPr>
          <w:rFonts w:ascii="Times New Roman" w:hAnsi="Times New Roman" w:cs="Times New Roman"/>
          <w:b/>
          <w:sz w:val="20"/>
          <w:szCs w:val="20"/>
        </w:rPr>
        <w:t>1</w:t>
      </w:r>
      <w:r w:rsidR="003D27D1" w:rsidRPr="005A656D">
        <w:rPr>
          <w:rFonts w:ascii="Times New Roman" w:hAnsi="Times New Roman" w:cs="Times New Roman"/>
          <w:b/>
          <w:sz w:val="20"/>
          <w:szCs w:val="20"/>
        </w:rPr>
        <w:t>8</w:t>
      </w:r>
      <w:r w:rsidR="006267DE" w:rsidRPr="005A656D">
        <w:rPr>
          <w:rFonts w:ascii="Times New Roman" w:hAnsi="Times New Roman" w:cs="Times New Roman"/>
          <w:b/>
          <w:sz w:val="20"/>
          <w:szCs w:val="20"/>
        </w:rPr>
        <w:t>- 201</w:t>
      </w:r>
      <w:r w:rsidR="003D27D1" w:rsidRPr="005A656D">
        <w:rPr>
          <w:rFonts w:ascii="Times New Roman" w:hAnsi="Times New Roman" w:cs="Times New Roman"/>
          <w:b/>
          <w:sz w:val="20"/>
          <w:szCs w:val="20"/>
        </w:rPr>
        <w:t>9</w:t>
      </w:r>
      <w:r w:rsidR="006304C1" w:rsidRPr="005A656D">
        <w:rPr>
          <w:rFonts w:ascii="Times New Roman" w:hAnsi="Times New Roman" w:cs="Times New Roman"/>
          <w:b/>
          <w:sz w:val="20"/>
          <w:szCs w:val="20"/>
        </w:rPr>
        <w:t xml:space="preserve"> YILI ÜCRETLİ ÖĞRETMEN GÖREVLENDİRİ</w:t>
      </w:r>
      <w:r w:rsidR="00DC771C" w:rsidRPr="005A656D">
        <w:rPr>
          <w:rFonts w:ascii="Times New Roman" w:hAnsi="Times New Roman" w:cs="Times New Roman"/>
          <w:b/>
          <w:sz w:val="20"/>
          <w:szCs w:val="20"/>
        </w:rPr>
        <w:t>LMESİ İLE İLGİLİ AÇIKLAMALAR</w:t>
      </w:r>
    </w:p>
    <w:p w:rsidR="006304C1" w:rsidRPr="005A656D" w:rsidRDefault="006304C1" w:rsidP="006304C1">
      <w:pPr>
        <w:jc w:val="both"/>
        <w:rPr>
          <w:rFonts w:ascii="Times New Roman" w:hAnsi="Times New Roman" w:cs="Times New Roman"/>
          <w:sz w:val="20"/>
          <w:szCs w:val="20"/>
        </w:rPr>
      </w:pPr>
      <w:r w:rsidRPr="005A656D">
        <w:rPr>
          <w:rFonts w:ascii="Times New Roman" w:hAnsi="Times New Roman" w:cs="Times New Roman"/>
          <w:b/>
          <w:sz w:val="20"/>
          <w:szCs w:val="20"/>
        </w:rPr>
        <w:t xml:space="preserve">1 – </w:t>
      </w:r>
      <w:r w:rsidR="001806A2" w:rsidRPr="005A656D">
        <w:rPr>
          <w:rFonts w:ascii="Times New Roman" w:hAnsi="Times New Roman" w:cs="Times New Roman"/>
          <w:sz w:val="20"/>
          <w:szCs w:val="20"/>
        </w:rPr>
        <w:t>İlçenize bağlı eği</w:t>
      </w:r>
      <w:r w:rsidRPr="005A656D">
        <w:rPr>
          <w:rFonts w:ascii="Times New Roman" w:hAnsi="Times New Roman" w:cs="Times New Roman"/>
          <w:sz w:val="20"/>
          <w:szCs w:val="20"/>
        </w:rPr>
        <w:t>tim kurumlarında görev yapan Öğretmenlerden kanuni izin, geçici görev, Disiplin cezası uygulaması veya görevden uzaklaştırma gibi nedenlerle işlerinden geçici olarak ayrılanlar ile norm kadro yönetmeliğine göre oluşan Öğretmen ihtiyacının karşılanması için ücretli Öğretmen görevlendirilmesi İlçe Milli Eğitim Müdürlüklerince, Kaymakamlık makamından onay alınarak yapılacaktır.</w:t>
      </w:r>
    </w:p>
    <w:p w:rsidR="00703541" w:rsidRPr="005A656D" w:rsidRDefault="006304C1" w:rsidP="006304C1">
      <w:pPr>
        <w:jc w:val="both"/>
        <w:rPr>
          <w:rFonts w:ascii="Times New Roman" w:hAnsi="Times New Roman" w:cs="Times New Roman"/>
          <w:sz w:val="20"/>
          <w:szCs w:val="20"/>
        </w:rPr>
      </w:pPr>
      <w:r w:rsidRPr="005A656D">
        <w:rPr>
          <w:rFonts w:ascii="Times New Roman" w:hAnsi="Times New Roman" w:cs="Times New Roman"/>
          <w:b/>
          <w:sz w:val="20"/>
          <w:szCs w:val="20"/>
        </w:rPr>
        <w:t xml:space="preserve">2 </w:t>
      </w:r>
      <w:r w:rsidR="00703541" w:rsidRPr="005A656D">
        <w:rPr>
          <w:rFonts w:ascii="Times New Roman" w:hAnsi="Times New Roman" w:cs="Times New Roman"/>
          <w:b/>
          <w:sz w:val="20"/>
          <w:szCs w:val="20"/>
        </w:rPr>
        <w:t xml:space="preserve">– </w:t>
      </w:r>
      <w:r w:rsidR="00703541" w:rsidRPr="005A656D">
        <w:rPr>
          <w:rFonts w:ascii="Times New Roman" w:hAnsi="Times New Roman" w:cs="Times New Roman"/>
          <w:sz w:val="20"/>
          <w:szCs w:val="20"/>
        </w:rPr>
        <w:t>Ücretli Öğretmen olarak görev almak isteyen adaylarda 657 sayılı Devlet memurları kanununun 48. Maddesinde belirtilen genel şartlar aranacaktır.</w:t>
      </w:r>
    </w:p>
    <w:p w:rsidR="006304C1" w:rsidRPr="005A656D" w:rsidRDefault="00703541" w:rsidP="006304C1">
      <w:pPr>
        <w:jc w:val="both"/>
        <w:rPr>
          <w:rFonts w:ascii="Times New Roman" w:hAnsi="Times New Roman" w:cs="Times New Roman"/>
          <w:sz w:val="20"/>
          <w:szCs w:val="20"/>
        </w:rPr>
      </w:pPr>
      <w:r w:rsidRPr="005A656D">
        <w:rPr>
          <w:rFonts w:ascii="Times New Roman" w:hAnsi="Times New Roman" w:cs="Times New Roman"/>
          <w:b/>
          <w:sz w:val="20"/>
          <w:szCs w:val="20"/>
        </w:rPr>
        <w:t xml:space="preserve">3 </w:t>
      </w:r>
      <w:r w:rsidRPr="005A656D">
        <w:rPr>
          <w:rFonts w:ascii="Times New Roman" w:hAnsi="Times New Roman" w:cs="Times New Roman"/>
          <w:sz w:val="20"/>
          <w:szCs w:val="20"/>
        </w:rPr>
        <w:t xml:space="preserve">– Ücretli Öğretmen olarak görev almak isteyen adayların mezun oldukları yüksek Öğretim programı esas alınarak aşağıdaki önceliğe göre alanları itibariyle ücretli Öğretmen görevlendirilme listesi oluşturulacaktır. Oluşturulan Listede adaylar kendi </w:t>
      </w:r>
      <w:r w:rsidR="00A77A21" w:rsidRPr="005A656D">
        <w:rPr>
          <w:rFonts w:ascii="Times New Roman" w:hAnsi="Times New Roman" w:cs="Times New Roman"/>
          <w:sz w:val="20"/>
          <w:szCs w:val="20"/>
        </w:rPr>
        <w:t xml:space="preserve">alanları itibariyle </w:t>
      </w:r>
      <w:r w:rsidRPr="005A656D">
        <w:rPr>
          <w:rFonts w:ascii="Times New Roman" w:hAnsi="Times New Roman" w:cs="Times New Roman"/>
          <w:sz w:val="20"/>
          <w:szCs w:val="20"/>
        </w:rPr>
        <w:t xml:space="preserve">almış oldukları </w:t>
      </w:r>
      <w:r w:rsidR="00D61D4E" w:rsidRPr="005A656D">
        <w:rPr>
          <w:rFonts w:ascii="Times New Roman" w:hAnsi="Times New Roman" w:cs="Times New Roman"/>
          <w:sz w:val="20"/>
          <w:szCs w:val="20"/>
        </w:rPr>
        <w:t>(</w:t>
      </w:r>
      <w:r w:rsidR="00D61D4E" w:rsidRPr="005A656D">
        <w:rPr>
          <w:rFonts w:ascii="Times New Roman" w:hAnsi="Times New Roman" w:cs="Times New Roman"/>
          <w:b/>
          <w:sz w:val="20"/>
          <w:szCs w:val="20"/>
        </w:rPr>
        <w:t>KPSS121 ve</w:t>
      </w:r>
      <w:r w:rsidR="003D27D1" w:rsidRPr="005A656D">
        <w:rPr>
          <w:rFonts w:ascii="Times New Roman" w:hAnsi="Times New Roman" w:cs="Times New Roman"/>
          <w:b/>
          <w:sz w:val="20"/>
          <w:szCs w:val="20"/>
        </w:rPr>
        <w:t xml:space="preserve"> </w:t>
      </w:r>
      <w:r w:rsidRPr="005A656D">
        <w:rPr>
          <w:rFonts w:ascii="Times New Roman" w:hAnsi="Times New Roman" w:cs="Times New Roman"/>
          <w:b/>
          <w:sz w:val="20"/>
          <w:szCs w:val="20"/>
        </w:rPr>
        <w:t>KPSS</w:t>
      </w:r>
      <w:r w:rsidR="001E77DE" w:rsidRPr="005A656D">
        <w:rPr>
          <w:rFonts w:ascii="Times New Roman" w:hAnsi="Times New Roman" w:cs="Times New Roman"/>
          <w:b/>
          <w:sz w:val="20"/>
          <w:szCs w:val="20"/>
        </w:rPr>
        <w:t>10</w:t>
      </w:r>
      <w:r w:rsidR="00D61D4E" w:rsidRPr="005A656D">
        <w:rPr>
          <w:rFonts w:ascii="Times New Roman" w:hAnsi="Times New Roman" w:cs="Times New Roman"/>
          <w:b/>
          <w:sz w:val="20"/>
          <w:szCs w:val="20"/>
        </w:rPr>
        <w:t>)</w:t>
      </w:r>
      <w:r w:rsidRPr="005A656D">
        <w:rPr>
          <w:rFonts w:ascii="Times New Roman" w:hAnsi="Times New Roman" w:cs="Times New Roman"/>
          <w:sz w:val="20"/>
          <w:szCs w:val="20"/>
        </w:rPr>
        <w:t xml:space="preserve"> sınav sonucuna göre sıralamaları </w:t>
      </w:r>
      <w:proofErr w:type="gramStart"/>
      <w:r w:rsidRPr="005A656D">
        <w:rPr>
          <w:rFonts w:ascii="Times New Roman" w:hAnsi="Times New Roman" w:cs="Times New Roman"/>
          <w:sz w:val="20"/>
          <w:szCs w:val="20"/>
        </w:rPr>
        <w:t>yapılacaktır.</w:t>
      </w:r>
      <w:r w:rsidR="006F06BC" w:rsidRPr="005A656D">
        <w:rPr>
          <w:rFonts w:ascii="Times New Roman" w:hAnsi="Times New Roman" w:cs="Times New Roman"/>
          <w:sz w:val="20"/>
          <w:szCs w:val="20"/>
        </w:rPr>
        <w:t>Görevlendirilmeler</w:t>
      </w:r>
      <w:proofErr w:type="gramEnd"/>
      <w:r w:rsidR="006F06BC" w:rsidRPr="005A656D">
        <w:rPr>
          <w:rFonts w:ascii="Times New Roman" w:hAnsi="Times New Roman" w:cs="Times New Roman"/>
          <w:sz w:val="20"/>
          <w:szCs w:val="20"/>
        </w:rPr>
        <w:t xml:space="preserve"> bu sıraya göre Kaymakamlık Makamından onay alınarak yapılacaktır.</w:t>
      </w:r>
    </w:p>
    <w:p w:rsidR="00CD05C2" w:rsidRPr="005A656D" w:rsidRDefault="00183EF8" w:rsidP="006304C1">
      <w:pPr>
        <w:jc w:val="both"/>
        <w:rPr>
          <w:rFonts w:ascii="Times New Roman" w:hAnsi="Times New Roman" w:cs="Times New Roman"/>
          <w:sz w:val="20"/>
          <w:szCs w:val="20"/>
        </w:rPr>
      </w:pPr>
      <w:r w:rsidRPr="005A656D">
        <w:rPr>
          <w:rFonts w:ascii="Times New Roman" w:hAnsi="Times New Roman" w:cs="Times New Roman"/>
          <w:b/>
          <w:sz w:val="20"/>
          <w:szCs w:val="20"/>
        </w:rPr>
        <w:t>3.1</w:t>
      </w:r>
      <w:r w:rsidRPr="005A656D">
        <w:rPr>
          <w:rFonts w:ascii="Times New Roman" w:hAnsi="Times New Roman" w:cs="Times New Roman"/>
          <w:sz w:val="20"/>
          <w:szCs w:val="20"/>
        </w:rPr>
        <w:t xml:space="preserve"> – Eğitim Fakültesi mezunu olup, alanında Tezli Yüksek Lisans veya Doktora yapmış olanlar,</w:t>
      </w:r>
    </w:p>
    <w:p w:rsidR="00183EF8" w:rsidRPr="005A656D" w:rsidRDefault="00481D2F" w:rsidP="006304C1">
      <w:pPr>
        <w:jc w:val="both"/>
        <w:rPr>
          <w:rFonts w:ascii="Times New Roman" w:hAnsi="Times New Roman" w:cs="Times New Roman"/>
          <w:sz w:val="20"/>
          <w:szCs w:val="20"/>
        </w:rPr>
      </w:pPr>
      <w:r w:rsidRPr="005A656D">
        <w:rPr>
          <w:rFonts w:ascii="Times New Roman" w:hAnsi="Times New Roman" w:cs="Times New Roman"/>
          <w:b/>
          <w:sz w:val="20"/>
          <w:szCs w:val="20"/>
        </w:rPr>
        <w:t>3.2</w:t>
      </w:r>
      <w:r w:rsidRPr="005A656D">
        <w:rPr>
          <w:rFonts w:ascii="Times New Roman" w:hAnsi="Times New Roman" w:cs="Times New Roman"/>
          <w:sz w:val="20"/>
          <w:szCs w:val="20"/>
        </w:rPr>
        <w:t xml:space="preserve"> – Eğitim Fakültesi Mezunu olanlar,</w:t>
      </w:r>
    </w:p>
    <w:p w:rsidR="00D42F81" w:rsidRPr="005A656D" w:rsidRDefault="00481D2F" w:rsidP="006304C1">
      <w:pPr>
        <w:jc w:val="both"/>
        <w:rPr>
          <w:rFonts w:ascii="Times New Roman" w:hAnsi="Times New Roman" w:cs="Times New Roman"/>
          <w:sz w:val="20"/>
          <w:szCs w:val="20"/>
        </w:rPr>
      </w:pPr>
      <w:r w:rsidRPr="005A656D">
        <w:rPr>
          <w:rFonts w:ascii="Times New Roman" w:hAnsi="Times New Roman" w:cs="Times New Roman"/>
          <w:b/>
          <w:sz w:val="20"/>
          <w:szCs w:val="20"/>
        </w:rPr>
        <w:t>3.3.</w:t>
      </w:r>
      <w:r w:rsidRPr="005A656D">
        <w:rPr>
          <w:rFonts w:ascii="Times New Roman" w:hAnsi="Times New Roman" w:cs="Times New Roman"/>
          <w:sz w:val="20"/>
          <w:szCs w:val="20"/>
        </w:rPr>
        <w:t xml:space="preserve"> –</w:t>
      </w:r>
      <w:r w:rsidR="00670968" w:rsidRPr="005A656D">
        <w:rPr>
          <w:rFonts w:ascii="Times New Roman" w:hAnsi="Times New Roman" w:cs="Times New Roman"/>
          <w:sz w:val="20"/>
          <w:szCs w:val="20"/>
        </w:rPr>
        <w:t xml:space="preserve">Fen </w:t>
      </w:r>
      <w:proofErr w:type="gramStart"/>
      <w:r w:rsidR="005A656D">
        <w:rPr>
          <w:rFonts w:ascii="Times New Roman" w:hAnsi="Times New Roman" w:cs="Times New Roman"/>
          <w:sz w:val="20"/>
          <w:szCs w:val="20"/>
        </w:rPr>
        <w:t>E</w:t>
      </w:r>
      <w:r w:rsidR="00670968" w:rsidRPr="005A656D">
        <w:rPr>
          <w:rFonts w:ascii="Times New Roman" w:hAnsi="Times New Roman" w:cs="Times New Roman"/>
          <w:sz w:val="20"/>
          <w:szCs w:val="20"/>
        </w:rPr>
        <w:t xml:space="preserve">debiyat </w:t>
      </w:r>
      <w:r w:rsidR="009F15CB" w:rsidRPr="005A656D">
        <w:rPr>
          <w:rFonts w:ascii="Times New Roman" w:hAnsi="Times New Roman" w:cs="Times New Roman"/>
          <w:sz w:val="20"/>
          <w:szCs w:val="20"/>
        </w:rPr>
        <w:t xml:space="preserve"> </w:t>
      </w:r>
      <w:r w:rsidRPr="005A656D">
        <w:rPr>
          <w:rFonts w:ascii="Times New Roman" w:hAnsi="Times New Roman" w:cs="Times New Roman"/>
          <w:sz w:val="20"/>
          <w:szCs w:val="20"/>
        </w:rPr>
        <w:t>Fakülte</w:t>
      </w:r>
      <w:r w:rsidR="00670968" w:rsidRPr="005A656D">
        <w:rPr>
          <w:rFonts w:ascii="Times New Roman" w:hAnsi="Times New Roman" w:cs="Times New Roman"/>
          <w:sz w:val="20"/>
          <w:szCs w:val="20"/>
        </w:rPr>
        <w:t>si</w:t>
      </w:r>
      <w:proofErr w:type="gramEnd"/>
      <w:r w:rsidRPr="005A656D">
        <w:rPr>
          <w:rFonts w:ascii="Times New Roman" w:hAnsi="Times New Roman" w:cs="Times New Roman"/>
          <w:sz w:val="20"/>
          <w:szCs w:val="20"/>
        </w:rPr>
        <w:t xml:space="preserve"> mezun olup, </w:t>
      </w:r>
      <w:r w:rsidR="00C37D77">
        <w:rPr>
          <w:rFonts w:ascii="Times New Roman" w:hAnsi="Times New Roman" w:cs="Times New Roman"/>
          <w:sz w:val="20"/>
          <w:szCs w:val="20"/>
        </w:rPr>
        <w:t>F</w:t>
      </w:r>
      <w:r w:rsidRPr="005A656D">
        <w:rPr>
          <w:rFonts w:ascii="Times New Roman" w:hAnsi="Times New Roman" w:cs="Times New Roman"/>
          <w:sz w:val="20"/>
          <w:szCs w:val="20"/>
        </w:rPr>
        <w:t>ormasyon belgesi olanlar</w:t>
      </w:r>
    </w:p>
    <w:p w:rsidR="00481D2F" w:rsidRPr="005A656D" w:rsidRDefault="00481D2F" w:rsidP="006304C1">
      <w:pPr>
        <w:jc w:val="both"/>
        <w:rPr>
          <w:rFonts w:ascii="Times New Roman" w:hAnsi="Times New Roman" w:cs="Times New Roman"/>
          <w:sz w:val="20"/>
          <w:szCs w:val="20"/>
        </w:rPr>
      </w:pPr>
      <w:r w:rsidRPr="005A656D">
        <w:rPr>
          <w:rFonts w:ascii="Times New Roman" w:hAnsi="Times New Roman" w:cs="Times New Roman"/>
          <w:sz w:val="20"/>
          <w:szCs w:val="20"/>
        </w:rPr>
        <w:t xml:space="preserve"> </w:t>
      </w:r>
      <w:proofErr w:type="gramStart"/>
      <w:r w:rsidRPr="005A656D">
        <w:rPr>
          <w:rFonts w:ascii="Times New Roman" w:hAnsi="Times New Roman" w:cs="Times New Roman"/>
          <w:sz w:val="20"/>
          <w:szCs w:val="20"/>
        </w:rPr>
        <w:t>( Görevlendirilmeler</w:t>
      </w:r>
      <w:proofErr w:type="gramEnd"/>
      <w:r w:rsidR="003D27D1" w:rsidRPr="005A656D">
        <w:rPr>
          <w:rFonts w:ascii="Times New Roman" w:hAnsi="Times New Roman" w:cs="Times New Roman"/>
          <w:sz w:val="20"/>
          <w:szCs w:val="20"/>
        </w:rPr>
        <w:t xml:space="preserve"> kendi alanında</w:t>
      </w:r>
      <w:r w:rsidRPr="005A656D">
        <w:rPr>
          <w:rFonts w:ascii="Times New Roman" w:hAnsi="Times New Roman" w:cs="Times New Roman"/>
          <w:sz w:val="20"/>
          <w:szCs w:val="20"/>
        </w:rPr>
        <w:t xml:space="preserve"> </w:t>
      </w:r>
      <w:r w:rsidR="003D27D1" w:rsidRPr="005A656D">
        <w:rPr>
          <w:rFonts w:ascii="Times New Roman" w:hAnsi="Times New Roman" w:cs="Times New Roman"/>
          <w:sz w:val="20"/>
          <w:szCs w:val="20"/>
        </w:rPr>
        <w:t xml:space="preserve"> </w:t>
      </w:r>
      <w:r w:rsidR="003D27D1" w:rsidRPr="005A656D">
        <w:rPr>
          <w:rFonts w:ascii="Times New Roman" w:hAnsi="Times New Roman" w:cs="Times New Roman"/>
          <w:b/>
          <w:sz w:val="20"/>
          <w:szCs w:val="20"/>
        </w:rPr>
        <w:t xml:space="preserve">KPSS121 </w:t>
      </w:r>
      <w:r w:rsidR="006806DD">
        <w:rPr>
          <w:rFonts w:ascii="Times New Roman" w:hAnsi="Times New Roman" w:cs="Times New Roman"/>
          <w:sz w:val="20"/>
          <w:szCs w:val="20"/>
        </w:rPr>
        <w:t>puanına göre</w:t>
      </w:r>
      <w:r w:rsidR="00F2644E">
        <w:rPr>
          <w:rFonts w:ascii="Times New Roman" w:hAnsi="Times New Roman" w:cs="Times New Roman"/>
          <w:sz w:val="20"/>
          <w:szCs w:val="20"/>
        </w:rPr>
        <w:t>,</w:t>
      </w:r>
      <w:r w:rsidR="008B2EBA">
        <w:rPr>
          <w:rFonts w:ascii="Times New Roman" w:hAnsi="Times New Roman" w:cs="Times New Roman"/>
          <w:sz w:val="20"/>
          <w:szCs w:val="20"/>
        </w:rPr>
        <w:t xml:space="preserve"> </w:t>
      </w:r>
      <w:r w:rsidR="00F2644E">
        <w:rPr>
          <w:rFonts w:ascii="Times New Roman" w:hAnsi="Times New Roman" w:cs="Times New Roman"/>
          <w:sz w:val="20"/>
          <w:szCs w:val="20"/>
        </w:rPr>
        <w:t>d</w:t>
      </w:r>
      <w:r w:rsidR="008B2EBA">
        <w:rPr>
          <w:rFonts w:ascii="Times New Roman" w:hAnsi="Times New Roman" w:cs="Times New Roman"/>
          <w:sz w:val="20"/>
          <w:szCs w:val="20"/>
        </w:rPr>
        <w:t>iğer alanda ise Eğitim Fakültesi mezunu ile Fen Edebiyat Fakültesi mezunu olup, Formasyonu olanlara  öncelik verilecektir.</w:t>
      </w:r>
      <w:r w:rsidRPr="005A656D">
        <w:rPr>
          <w:rFonts w:ascii="Times New Roman" w:hAnsi="Times New Roman" w:cs="Times New Roman"/>
          <w:sz w:val="20"/>
          <w:szCs w:val="20"/>
        </w:rPr>
        <w:t>)</w:t>
      </w:r>
    </w:p>
    <w:p w:rsidR="00481D2F" w:rsidRPr="005A656D" w:rsidRDefault="00481D2F" w:rsidP="006304C1">
      <w:pPr>
        <w:jc w:val="both"/>
        <w:rPr>
          <w:rFonts w:ascii="Times New Roman" w:hAnsi="Times New Roman" w:cs="Times New Roman"/>
          <w:sz w:val="20"/>
          <w:szCs w:val="20"/>
        </w:rPr>
      </w:pPr>
      <w:r w:rsidRPr="005A656D">
        <w:rPr>
          <w:rFonts w:ascii="Times New Roman" w:hAnsi="Times New Roman" w:cs="Times New Roman"/>
          <w:b/>
          <w:sz w:val="20"/>
          <w:szCs w:val="20"/>
        </w:rPr>
        <w:t>3.4.</w:t>
      </w:r>
      <w:r w:rsidRPr="005A656D">
        <w:rPr>
          <w:rFonts w:ascii="Times New Roman" w:hAnsi="Times New Roman" w:cs="Times New Roman"/>
          <w:sz w:val="20"/>
          <w:szCs w:val="20"/>
        </w:rPr>
        <w:t xml:space="preserve"> –Diğer Fakültelerden mezun ol</w:t>
      </w:r>
      <w:r w:rsidR="008B2EBA">
        <w:rPr>
          <w:rFonts w:ascii="Times New Roman" w:hAnsi="Times New Roman" w:cs="Times New Roman"/>
          <w:sz w:val="20"/>
          <w:szCs w:val="20"/>
        </w:rPr>
        <w:t xml:space="preserve">anlar </w:t>
      </w:r>
      <w:r w:rsidR="009F15CB" w:rsidRPr="005A656D">
        <w:rPr>
          <w:rFonts w:ascii="Times New Roman" w:hAnsi="Times New Roman" w:cs="Times New Roman"/>
          <w:sz w:val="20"/>
          <w:szCs w:val="20"/>
        </w:rPr>
        <w:t xml:space="preserve"> </w:t>
      </w:r>
      <w:r w:rsidR="004471A0">
        <w:rPr>
          <w:rFonts w:ascii="Times New Roman" w:hAnsi="Times New Roman" w:cs="Times New Roman"/>
          <w:sz w:val="20"/>
          <w:szCs w:val="20"/>
        </w:rPr>
        <w:t xml:space="preserve"> </w:t>
      </w:r>
      <w:bookmarkStart w:id="0" w:name="_GoBack"/>
      <w:bookmarkEnd w:id="0"/>
      <w:r w:rsidRPr="005A656D">
        <w:rPr>
          <w:rFonts w:ascii="Times New Roman" w:hAnsi="Times New Roman" w:cs="Times New Roman"/>
          <w:b/>
          <w:sz w:val="20"/>
          <w:szCs w:val="20"/>
        </w:rPr>
        <w:t>KPSS 3</w:t>
      </w:r>
      <w:r w:rsidRPr="005A656D">
        <w:rPr>
          <w:rFonts w:ascii="Times New Roman" w:hAnsi="Times New Roman" w:cs="Times New Roman"/>
          <w:sz w:val="20"/>
          <w:szCs w:val="20"/>
        </w:rPr>
        <w:t xml:space="preserve"> Puan üstünlüğüne göre yapılacaktır</w:t>
      </w:r>
      <w:r w:rsidR="007A5929" w:rsidRPr="005A656D">
        <w:rPr>
          <w:rFonts w:ascii="Times New Roman" w:hAnsi="Times New Roman" w:cs="Times New Roman"/>
          <w:sz w:val="20"/>
          <w:szCs w:val="20"/>
        </w:rPr>
        <w:t>.</w:t>
      </w:r>
      <w:r w:rsidRPr="005A656D">
        <w:rPr>
          <w:rFonts w:ascii="Times New Roman" w:hAnsi="Times New Roman" w:cs="Times New Roman"/>
          <w:sz w:val="20"/>
          <w:szCs w:val="20"/>
        </w:rPr>
        <w:t>)</w:t>
      </w:r>
    </w:p>
    <w:p w:rsidR="005A656D" w:rsidRPr="005A656D" w:rsidRDefault="00D42F81" w:rsidP="005A656D">
      <w:pPr>
        <w:pStyle w:val="GvdeMetniGirintisi2"/>
        <w:spacing w:after="0" w:line="240" w:lineRule="auto"/>
        <w:ind w:left="0"/>
        <w:jc w:val="both"/>
        <w:rPr>
          <w:b/>
        </w:rPr>
      </w:pPr>
      <w:r w:rsidRPr="005A656D">
        <w:rPr>
          <w:b/>
        </w:rPr>
        <w:t>3.5</w:t>
      </w:r>
      <w:r w:rsidRPr="005A656D">
        <w:t xml:space="preserve">. – </w:t>
      </w:r>
      <w:r w:rsidR="005A656D" w:rsidRPr="005A656D">
        <w:rPr>
          <w:b/>
        </w:rPr>
        <w:t>Okul Öncesi Öğretmenliği için;</w:t>
      </w:r>
    </w:p>
    <w:p w:rsidR="005A656D" w:rsidRPr="005A656D" w:rsidRDefault="005A656D" w:rsidP="005A656D">
      <w:pPr>
        <w:pStyle w:val="GvdeMetniGirintisi2"/>
        <w:spacing w:after="0" w:line="240" w:lineRule="auto"/>
        <w:ind w:left="0"/>
        <w:jc w:val="both"/>
        <w:rPr>
          <w:b/>
        </w:rPr>
      </w:pPr>
      <w:r w:rsidRPr="005A656D">
        <w:t xml:space="preserve">Talim Terbiye Kurulu Kararına göre Okul Öncesi Öğretmenliğine kaynak teşkil eden yüksek öğretim programlarından mezun (Anadolu Üniversitesi Açık Öğretim Fakültesi mezunları dahil) ataması yapılmamış öğretmenlerden, </w:t>
      </w:r>
      <w:r w:rsidRPr="005A656D">
        <w:rPr>
          <w:b/>
        </w:rPr>
        <w:t>lisans belgesi/diploması</w:t>
      </w:r>
      <w:r w:rsidRPr="005A656D">
        <w:t xml:space="preserve"> olanlar </w:t>
      </w:r>
      <w:bookmarkStart w:id="1" w:name="_Hlk523305104"/>
      <w:r w:rsidRPr="005A656D">
        <w:t xml:space="preserve">(KPSS Puan Üstünlüğü) </w:t>
      </w:r>
      <w:bookmarkEnd w:id="1"/>
      <w:r w:rsidRPr="005A656D">
        <w:t xml:space="preserve">ihtiyaç olması halinde </w:t>
      </w:r>
      <w:r>
        <w:t>ise</w:t>
      </w:r>
      <w:r w:rsidRPr="005A656D">
        <w:t xml:space="preserve"> MYO (Çocuk Gelişimi Bölümü </w:t>
      </w:r>
      <w:proofErr w:type="gramStart"/>
      <w:r w:rsidRPr="005A656D">
        <w:t>mezunları)  (</w:t>
      </w:r>
      <w:proofErr w:type="gramEnd"/>
      <w:r w:rsidRPr="005A656D">
        <w:t>KPSS Puan Üstünlüğü)</w:t>
      </w:r>
    </w:p>
    <w:p w:rsidR="005A656D" w:rsidRDefault="005A656D" w:rsidP="006304C1">
      <w:pPr>
        <w:jc w:val="both"/>
        <w:rPr>
          <w:rFonts w:ascii="Times New Roman" w:hAnsi="Times New Roman" w:cs="Times New Roman"/>
          <w:b/>
          <w:sz w:val="20"/>
          <w:szCs w:val="20"/>
        </w:rPr>
      </w:pPr>
    </w:p>
    <w:p w:rsidR="00370833" w:rsidRPr="005A656D" w:rsidRDefault="00452300" w:rsidP="006304C1">
      <w:pPr>
        <w:jc w:val="both"/>
        <w:rPr>
          <w:rFonts w:ascii="Times New Roman" w:hAnsi="Times New Roman" w:cs="Times New Roman"/>
          <w:sz w:val="20"/>
          <w:szCs w:val="20"/>
        </w:rPr>
      </w:pPr>
      <w:r w:rsidRPr="005A656D">
        <w:rPr>
          <w:rFonts w:ascii="Times New Roman" w:hAnsi="Times New Roman" w:cs="Times New Roman"/>
          <w:b/>
          <w:sz w:val="20"/>
          <w:szCs w:val="20"/>
        </w:rPr>
        <w:t>3.</w:t>
      </w:r>
      <w:r w:rsidR="00D42F81" w:rsidRPr="005A656D">
        <w:rPr>
          <w:rFonts w:ascii="Times New Roman" w:hAnsi="Times New Roman" w:cs="Times New Roman"/>
          <w:b/>
          <w:sz w:val="20"/>
          <w:szCs w:val="20"/>
        </w:rPr>
        <w:t>6</w:t>
      </w:r>
      <w:r w:rsidRPr="005A656D">
        <w:rPr>
          <w:rFonts w:ascii="Times New Roman" w:hAnsi="Times New Roman" w:cs="Times New Roman"/>
          <w:sz w:val="20"/>
          <w:szCs w:val="20"/>
        </w:rPr>
        <w:t xml:space="preserve">. – Öğretmen ihtiyacının karşılanamadığı alanlarla sınırlı olmak üzere Meslek Yüksekokulu </w:t>
      </w:r>
      <w:r w:rsidR="00370833" w:rsidRPr="005A656D">
        <w:rPr>
          <w:rFonts w:ascii="Times New Roman" w:hAnsi="Times New Roman" w:cs="Times New Roman"/>
          <w:sz w:val="20"/>
          <w:szCs w:val="20"/>
        </w:rPr>
        <w:t>(Ön lisans) alan mezunlarının da başvuruları alınabilecektir.</w:t>
      </w:r>
    </w:p>
    <w:p w:rsidR="00851DA6" w:rsidRPr="005A656D" w:rsidRDefault="000A1898" w:rsidP="006304C1">
      <w:pPr>
        <w:jc w:val="both"/>
        <w:rPr>
          <w:rFonts w:ascii="Times New Roman" w:hAnsi="Times New Roman" w:cs="Times New Roman"/>
          <w:sz w:val="20"/>
          <w:szCs w:val="20"/>
        </w:rPr>
      </w:pPr>
      <w:r w:rsidRPr="005A656D">
        <w:rPr>
          <w:rFonts w:ascii="Times New Roman" w:hAnsi="Times New Roman" w:cs="Times New Roman"/>
          <w:b/>
          <w:sz w:val="20"/>
          <w:szCs w:val="20"/>
        </w:rPr>
        <w:t>4</w:t>
      </w:r>
      <w:r w:rsidR="00030031" w:rsidRPr="005A656D">
        <w:rPr>
          <w:rFonts w:ascii="Times New Roman" w:hAnsi="Times New Roman" w:cs="Times New Roman"/>
          <w:b/>
          <w:sz w:val="20"/>
          <w:szCs w:val="20"/>
        </w:rPr>
        <w:t xml:space="preserve"> –</w:t>
      </w:r>
      <w:r w:rsidR="00030031" w:rsidRPr="005A656D">
        <w:rPr>
          <w:rFonts w:ascii="Times New Roman" w:hAnsi="Times New Roman" w:cs="Times New Roman"/>
          <w:sz w:val="20"/>
          <w:szCs w:val="20"/>
        </w:rPr>
        <w:t xml:space="preserve"> İlçenin ihtiyacı üzerine ilk başvuru listesindeki adayların bütününün görevlendirilmesi sona erdikten sonra yeni </w:t>
      </w:r>
      <w:proofErr w:type="gramStart"/>
      <w:r w:rsidR="00030031" w:rsidRPr="005A656D">
        <w:rPr>
          <w:rFonts w:ascii="Times New Roman" w:hAnsi="Times New Roman" w:cs="Times New Roman"/>
          <w:sz w:val="20"/>
          <w:szCs w:val="20"/>
        </w:rPr>
        <w:t>başvuru  alına</w:t>
      </w:r>
      <w:r w:rsidR="0046706F" w:rsidRPr="005A656D">
        <w:rPr>
          <w:rFonts w:ascii="Times New Roman" w:hAnsi="Times New Roman" w:cs="Times New Roman"/>
          <w:sz w:val="20"/>
          <w:szCs w:val="20"/>
        </w:rPr>
        <w:t>caktır</w:t>
      </w:r>
      <w:proofErr w:type="gramEnd"/>
      <w:r w:rsidR="00851DA6" w:rsidRPr="005A656D">
        <w:rPr>
          <w:rFonts w:ascii="Times New Roman" w:hAnsi="Times New Roman" w:cs="Times New Roman"/>
          <w:sz w:val="20"/>
          <w:szCs w:val="20"/>
        </w:rPr>
        <w:t>.</w:t>
      </w:r>
    </w:p>
    <w:p w:rsidR="00F633C4" w:rsidRPr="005A656D" w:rsidRDefault="00D61D4E" w:rsidP="006304C1">
      <w:pPr>
        <w:jc w:val="both"/>
        <w:rPr>
          <w:rFonts w:ascii="Times New Roman" w:hAnsi="Times New Roman" w:cs="Times New Roman"/>
          <w:sz w:val="20"/>
          <w:szCs w:val="20"/>
        </w:rPr>
      </w:pPr>
      <w:r w:rsidRPr="005A656D">
        <w:rPr>
          <w:rFonts w:ascii="Times New Roman" w:hAnsi="Times New Roman" w:cs="Times New Roman"/>
          <w:b/>
          <w:sz w:val="20"/>
          <w:szCs w:val="20"/>
        </w:rPr>
        <w:t>5</w:t>
      </w:r>
      <w:r w:rsidR="00F633C4" w:rsidRPr="005A656D">
        <w:rPr>
          <w:rFonts w:ascii="Times New Roman" w:hAnsi="Times New Roman" w:cs="Times New Roman"/>
          <w:b/>
          <w:sz w:val="20"/>
          <w:szCs w:val="20"/>
        </w:rPr>
        <w:t xml:space="preserve"> –</w:t>
      </w:r>
      <w:r w:rsidRPr="005A656D">
        <w:rPr>
          <w:rFonts w:ascii="Times New Roman" w:hAnsi="Times New Roman" w:cs="Times New Roman"/>
          <w:sz w:val="20"/>
          <w:szCs w:val="20"/>
        </w:rPr>
        <w:t xml:space="preserve"> </w:t>
      </w:r>
      <w:r w:rsidR="00F633C4" w:rsidRPr="005A656D">
        <w:rPr>
          <w:rFonts w:ascii="Times New Roman" w:hAnsi="Times New Roman" w:cs="Times New Roman"/>
          <w:sz w:val="20"/>
          <w:szCs w:val="20"/>
        </w:rPr>
        <w:t>Ücretli Öğretmen başvurularının bitmesinden sonra 4. maddedeki öncelik sırasına göre adayların bilgilendirilmeleri için sıralama listesi oluşturularak</w:t>
      </w:r>
      <w:r w:rsidR="00466D20" w:rsidRPr="005A656D">
        <w:rPr>
          <w:rFonts w:ascii="Times New Roman" w:hAnsi="Times New Roman" w:cs="Times New Roman"/>
          <w:sz w:val="20"/>
          <w:szCs w:val="20"/>
        </w:rPr>
        <w:t xml:space="preserve"> Müdürlüğümüzün</w:t>
      </w:r>
      <w:r w:rsidR="00F633C4" w:rsidRPr="005A656D">
        <w:rPr>
          <w:rFonts w:ascii="Times New Roman" w:hAnsi="Times New Roman" w:cs="Times New Roman"/>
          <w:sz w:val="20"/>
          <w:szCs w:val="20"/>
        </w:rPr>
        <w:t xml:space="preserve"> WEB sayfa</w:t>
      </w:r>
      <w:r w:rsidR="00466D20" w:rsidRPr="005A656D">
        <w:rPr>
          <w:rFonts w:ascii="Times New Roman" w:hAnsi="Times New Roman" w:cs="Times New Roman"/>
          <w:sz w:val="20"/>
          <w:szCs w:val="20"/>
        </w:rPr>
        <w:t>sında</w:t>
      </w:r>
      <w:r w:rsidR="00F633C4" w:rsidRPr="005A656D">
        <w:rPr>
          <w:rFonts w:ascii="Times New Roman" w:hAnsi="Times New Roman" w:cs="Times New Roman"/>
          <w:sz w:val="20"/>
          <w:szCs w:val="20"/>
        </w:rPr>
        <w:t xml:space="preserve"> yayımlanacaktır.</w:t>
      </w:r>
    </w:p>
    <w:p w:rsidR="0009790A" w:rsidRPr="005A656D" w:rsidRDefault="00D61D4E" w:rsidP="006304C1">
      <w:pPr>
        <w:jc w:val="both"/>
        <w:rPr>
          <w:rFonts w:ascii="Times New Roman" w:hAnsi="Times New Roman" w:cs="Times New Roman"/>
          <w:sz w:val="20"/>
          <w:szCs w:val="20"/>
        </w:rPr>
      </w:pPr>
      <w:r w:rsidRPr="005A656D">
        <w:rPr>
          <w:rFonts w:ascii="Times New Roman" w:hAnsi="Times New Roman" w:cs="Times New Roman"/>
          <w:b/>
          <w:sz w:val="20"/>
          <w:szCs w:val="20"/>
        </w:rPr>
        <w:t>6</w:t>
      </w:r>
      <w:r w:rsidR="0009790A" w:rsidRPr="005A656D">
        <w:rPr>
          <w:rFonts w:ascii="Times New Roman" w:hAnsi="Times New Roman" w:cs="Times New Roman"/>
          <w:b/>
          <w:sz w:val="20"/>
          <w:szCs w:val="20"/>
        </w:rPr>
        <w:t xml:space="preserve"> –</w:t>
      </w:r>
      <w:r w:rsidR="0009790A" w:rsidRPr="005A656D">
        <w:rPr>
          <w:rFonts w:ascii="Times New Roman" w:hAnsi="Times New Roman" w:cs="Times New Roman"/>
          <w:sz w:val="20"/>
          <w:szCs w:val="20"/>
        </w:rPr>
        <w:t xml:space="preserve"> Kısa süreli Raporlu Öğretmenin yerine görevlendirilen Ücretli Öğretmenin raporlu Öğretmenin göreve başlamasından dolayı görevi sona eren ücretli Öğretmene öncelikli olarak görev verilecektir.</w:t>
      </w:r>
    </w:p>
    <w:p w:rsidR="00290CBB" w:rsidRPr="005A656D" w:rsidRDefault="00D61D4E" w:rsidP="006304C1">
      <w:pPr>
        <w:jc w:val="both"/>
        <w:rPr>
          <w:rFonts w:ascii="Times New Roman" w:hAnsi="Times New Roman" w:cs="Times New Roman"/>
          <w:sz w:val="20"/>
          <w:szCs w:val="20"/>
        </w:rPr>
      </w:pPr>
      <w:r w:rsidRPr="005A656D">
        <w:rPr>
          <w:rFonts w:ascii="Times New Roman" w:hAnsi="Times New Roman" w:cs="Times New Roman"/>
          <w:b/>
          <w:sz w:val="20"/>
          <w:szCs w:val="20"/>
        </w:rPr>
        <w:t>7</w:t>
      </w:r>
      <w:r w:rsidR="0009790A" w:rsidRPr="005A656D">
        <w:rPr>
          <w:rFonts w:ascii="Times New Roman" w:hAnsi="Times New Roman" w:cs="Times New Roman"/>
          <w:b/>
          <w:sz w:val="20"/>
          <w:szCs w:val="20"/>
        </w:rPr>
        <w:t xml:space="preserve"> –</w:t>
      </w:r>
      <w:r w:rsidR="0009790A" w:rsidRPr="005A656D">
        <w:rPr>
          <w:rFonts w:ascii="Times New Roman" w:hAnsi="Times New Roman" w:cs="Times New Roman"/>
          <w:sz w:val="20"/>
          <w:szCs w:val="20"/>
        </w:rPr>
        <w:t xml:space="preserve"> Görevlendirilmelerin objektif, şeffaf ve eşitlik ilkeleri çerçevesinde yapılması sağlanacaktır.</w:t>
      </w:r>
    </w:p>
    <w:p w:rsidR="00732394" w:rsidRPr="005A656D" w:rsidRDefault="0046706F" w:rsidP="000A1898">
      <w:pPr>
        <w:jc w:val="both"/>
        <w:rPr>
          <w:rFonts w:ascii="Times New Roman" w:hAnsi="Times New Roman" w:cs="Times New Roman"/>
          <w:sz w:val="20"/>
          <w:szCs w:val="20"/>
        </w:rPr>
      </w:pPr>
      <w:r w:rsidRPr="005A656D">
        <w:rPr>
          <w:rFonts w:ascii="Times New Roman" w:hAnsi="Times New Roman" w:cs="Times New Roman"/>
          <w:b/>
          <w:sz w:val="20"/>
          <w:szCs w:val="20"/>
        </w:rPr>
        <w:t>8</w:t>
      </w:r>
      <w:r w:rsidR="00732394" w:rsidRPr="005A656D">
        <w:rPr>
          <w:rFonts w:ascii="Times New Roman" w:hAnsi="Times New Roman" w:cs="Times New Roman"/>
          <w:sz w:val="20"/>
          <w:szCs w:val="20"/>
        </w:rPr>
        <w:t xml:space="preserve"> – Başvuru yapan Ücretli Öğretmen adaylarından Adli Sicil Kaydı istenecek olup, gerekli görüldüğü takdirde Güvenlik ve Arşiv kaydı araştırması yapılacaktır.</w:t>
      </w:r>
    </w:p>
    <w:p w:rsidR="0046706F" w:rsidRPr="005A656D" w:rsidRDefault="0046706F" w:rsidP="0046706F">
      <w:pPr>
        <w:pStyle w:val="NormalWeb"/>
        <w:spacing w:before="0" w:beforeAutospacing="0" w:after="0" w:afterAutospacing="0" w:line="0" w:lineRule="atLeast"/>
        <w:rPr>
          <w:sz w:val="20"/>
          <w:szCs w:val="20"/>
        </w:rPr>
      </w:pPr>
      <w:r w:rsidRPr="005A656D">
        <w:rPr>
          <w:b/>
          <w:sz w:val="20"/>
          <w:szCs w:val="20"/>
        </w:rPr>
        <w:t>9-</w:t>
      </w:r>
      <w:r w:rsidRPr="005A656D">
        <w:rPr>
          <w:sz w:val="20"/>
          <w:szCs w:val="20"/>
        </w:rPr>
        <w:t xml:space="preserve">Okul Müdürlüğünce eğitim-öğretim yılı içerisinde öğretmenlik mesleğinde yetersiz olduğu tespit edilenlerin görevlendirmeleri hemen iptal edilecek bir daha müdürlüğümüzce görevlendirme yapılmayacaktır. </w:t>
      </w:r>
    </w:p>
    <w:p w:rsidR="00670968" w:rsidRPr="005A656D" w:rsidRDefault="00670968" w:rsidP="0046706F">
      <w:pPr>
        <w:ind w:right="-288"/>
        <w:jc w:val="both"/>
        <w:rPr>
          <w:rFonts w:ascii="Times New Roman" w:hAnsi="Times New Roman" w:cs="Times New Roman"/>
          <w:sz w:val="20"/>
          <w:szCs w:val="20"/>
        </w:rPr>
      </w:pPr>
    </w:p>
    <w:p w:rsidR="0046706F" w:rsidRPr="005A656D" w:rsidRDefault="0046706F" w:rsidP="0046706F">
      <w:pPr>
        <w:ind w:right="-288"/>
        <w:jc w:val="both"/>
        <w:rPr>
          <w:rFonts w:ascii="Times New Roman" w:hAnsi="Times New Roman" w:cs="Times New Roman"/>
          <w:sz w:val="20"/>
          <w:szCs w:val="20"/>
        </w:rPr>
      </w:pPr>
      <w:r w:rsidRPr="005A656D">
        <w:rPr>
          <w:rFonts w:ascii="Times New Roman" w:hAnsi="Times New Roman" w:cs="Times New Roman"/>
          <w:b/>
          <w:sz w:val="20"/>
          <w:szCs w:val="20"/>
        </w:rPr>
        <w:t>10-</w:t>
      </w:r>
      <w:r w:rsidRPr="005A656D">
        <w:rPr>
          <w:rFonts w:ascii="Times New Roman" w:hAnsi="Times New Roman" w:cs="Times New Roman"/>
          <w:sz w:val="20"/>
          <w:szCs w:val="20"/>
        </w:rPr>
        <w:t xml:space="preserve"> Başvurular </w:t>
      </w:r>
      <w:r w:rsidR="00670968" w:rsidRPr="005A656D">
        <w:rPr>
          <w:rFonts w:ascii="Times New Roman" w:hAnsi="Times New Roman" w:cs="Times New Roman"/>
          <w:b/>
          <w:sz w:val="20"/>
          <w:szCs w:val="20"/>
          <w:u w:val="single"/>
        </w:rPr>
        <w:t>0</w:t>
      </w:r>
      <w:r w:rsidR="00C37D77">
        <w:rPr>
          <w:rFonts w:ascii="Times New Roman" w:hAnsi="Times New Roman" w:cs="Times New Roman"/>
          <w:b/>
          <w:sz w:val="20"/>
          <w:szCs w:val="20"/>
          <w:u w:val="single"/>
        </w:rPr>
        <w:t>1</w:t>
      </w:r>
      <w:r w:rsidRPr="005A656D">
        <w:rPr>
          <w:rFonts w:ascii="Times New Roman" w:hAnsi="Times New Roman" w:cs="Times New Roman"/>
          <w:b/>
          <w:sz w:val="20"/>
          <w:szCs w:val="20"/>
          <w:u w:val="single"/>
        </w:rPr>
        <w:t>/09/2018 – 1</w:t>
      </w:r>
      <w:r w:rsidR="00670968" w:rsidRPr="005A656D">
        <w:rPr>
          <w:rFonts w:ascii="Times New Roman" w:hAnsi="Times New Roman" w:cs="Times New Roman"/>
          <w:b/>
          <w:sz w:val="20"/>
          <w:szCs w:val="20"/>
          <w:u w:val="single"/>
        </w:rPr>
        <w:t>1</w:t>
      </w:r>
      <w:r w:rsidRPr="005A656D">
        <w:rPr>
          <w:rFonts w:ascii="Times New Roman" w:hAnsi="Times New Roman" w:cs="Times New Roman"/>
          <w:b/>
          <w:sz w:val="20"/>
          <w:szCs w:val="20"/>
          <w:u w:val="single"/>
        </w:rPr>
        <w:t>/09/2018</w:t>
      </w:r>
      <w:r w:rsidRPr="005A656D">
        <w:rPr>
          <w:rFonts w:ascii="Times New Roman" w:hAnsi="Times New Roman" w:cs="Times New Roman"/>
          <w:sz w:val="20"/>
          <w:szCs w:val="20"/>
        </w:rPr>
        <w:t xml:space="preserve"> tarihleri arasında,  e-Devlet üzerinde </w:t>
      </w:r>
      <w:r w:rsidR="00670968" w:rsidRPr="005A656D">
        <w:rPr>
          <w:rFonts w:ascii="Times New Roman" w:hAnsi="Times New Roman" w:cs="Times New Roman"/>
          <w:sz w:val="20"/>
          <w:szCs w:val="20"/>
        </w:rPr>
        <w:t>yapılacaktır</w:t>
      </w:r>
      <w:r w:rsidRPr="005A656D">
        <w:rPr>
          <w:rFonts w:ascii="Times New Roman" w:hAnsi="Times New Roman" w:cs="Times New Roman"/>
          <w:sz w:val="20"/>
          <w:szCs w:val="20"/>
        </w:rPr>
        <w:t xml:space="preserve">. </w:t>
      </w:r>
    </w:p>
    <w:p w:rsidR="000A66B4" w:rsidRPr="00E96A15" w:rsidRDefault="000A66B4" w:rsidP="00E96A15">
      <w:pPr>
        <w:jc w:val="center"/>
        <w:rPr>
          <w:rFonts w:ascii="Times New Roman" w:hAnsi="Times New Roman" w:cs="Times New Roman"/>
          <w:b/>
          <w:sz w:val="20"/>
          <w:szCs w:val="20"/>
        </w:rPr>
      </w:pPr>
      <w:r w:rsidRPr="005A656D">
        <w:rPr>
          <w:rFonts w:ascii="Times New Roman" w:hAnsi="Times New Roman" w:cs="Times New Roman"/>
          <w:b/>
          <w:sz w:val="20"/>
          <w:szCs w:val="20"/>
        </w:rPr>
        <w:t>Başvurularda dikkat edilmesi gereken hususlar:</w:t>
      </w:r>
    </w:p>
    <w:p w:rsidR="00F90D56" w:rsidRPr="005A656D" w:rsidRDefault="00E96A15" w:rsidP="000A1898">
      <w:pPr>
        <w:jc w:val="both"/>
        <w:rPr>
          <w:rFonts w:ascii="Times New Roman" w:hAnsi="Times New Roman" w:cs="Times New Roman"/>
          <w:sz w:val="20"/>
          <w:szCs w:val="20"/>
        </w:rPr>
      </w:pPr>
      <w:proofErr w:type="gramStart"/>
      <w:r>
        <w:rPr>
          <w:rFonts w:ascii="Times New Roman" w:hAnsi="Times New Roman" w:cs="Times New Roman"/>
          <w:b/>
          <w:sz w:val="20"/>
          <w:szCs w:val="20"/>
        </w:rPr>
        <w:t>a</w:t>
      </w:r>
      <w:proofErr w:type="gramEnd"/>
      <w:r w:rsidR="00F90D56" w:rsidRPr="005A656D">
        <w:rPr>
          <w:rFonts w:ascii="Times New Roman" w:hAnsi="Times New Roman" w:cs="Times New Roman"/>
          <w:b/>
          <w:sz w:val="20"/>
          <w:szCs w:val="20"/>
        </w:rPr>
        <w:t>-</w:t>
      </w:r>
      <w:r w:rsidR="00F90D56" w:rsidRPr="005A656D">
        <w:rPr>
          <w:rFonts w:ascii="Times New Roman" w:hAnsi="Times New Roman" w:cs="Times New Roman"/>
          <w:sz w:val="20"/>
          <w:szCs w:val="20"/>
        </w:rPr>
        <w:t xml:space="preserve">2017 </w:t>
      </w:r>
      <w:r w:rsidR="00757BBF" w:rsidRPr="005A656D">
        <w:rPr>
          <w:rFonts w:ascii="Times New Roman" w:hAnsi="Times New Roman" w:cs="Times New Roman"/>
          <w:sz w:val="20"/>
          <w:szCs w:val="20"/>
        </w:rPr>
        <w:t xml:space="preserve">veya </w:t>
      </w:r>
      <w:r w:rsidR="00F90D56" w:rsidRPr="005A656D">
        <w:rPr>
          <w:rFonts w:ascii="Times New Roman" w:hAnsi="Times New Roman" w:cs="Times New Roman"/>
          <w:sz w:val="20"/>
          <w:szCs w:val="20"/>
        </w:rPr>
        <w:t>2018 yıll</w:t>
      </w:r>
      <w:r w:rsidR="00D8006F" w:rsidRPr="005A656D">
        <w:rPr>
          <w:rFonts w:ascii="Times New Roman" w:hAnsi="Times New Roman" w:cs="Times New Roman"/>
          <w:sz w:val="20"/>
          <w:szCs w:val="20"/>
        </w:rPr>
        <w:t>ına</w:t>
      </w:r>
      <w:r w:rsidR="00F90D56" w:rsidRPr="005A656D">
        <w:rPr>
          <w:rFonts w:ascii="Times New Roman" w:hAnsi="Times New Roman" w:cs="Times New Roman"/>
          <w:sz w:val="20"/>
          <w:szCs w:val="20"/>
        </w:rPr>
        <w:t xml:space="preserve"> ait KPSS puanı ile başvuruda bulunulması </w:t>
      </w:r>
    </w:p>
    <w:p w:rsidR="00F90D56" w:rsidRDefault="00E96A15" w:rsidP="000A1898">
      <w:pPr>
        <w:jc w:val="both"/>
        <w:rPr>
          <w:rFonts w:ascii="Times New Roman" w:hAnsi="Times New Roman" w:cs="Times New Roman"/>
          <w:b/>
          <w:sz w:val="20"/>
          <w:szCs w:val="20"/>
        </w:rPr>
      </w:pPr>
      <w:proofErr w:type="gramStart"/>
      <w:r>
        <w:rPr>
          <w:rFonts w:ascii="Times New Roman" w:hAnsi="Times New Roman" w:cs="Times New Roman"/>
          <w:b/>
          <w:sz w:val="20"/>
          <w:szCs w:val="20"/>
        </w:rPr>
        <w:t>b</w:t>
      </w:r>
      <w:proofErr w:type="gramEnd"/>
      <w:r w:rsidR="00F90D56" w:rsidRPr="005A656D">
        <w:rPr>
          <w:rFonts w:ascii="Times New Roman" w:hAnsi="Times New Roman" w:cs="Times New Roman"/>
          <w:b/>
          <w:sz w:val="20"/>
          <w:szCs w:val="20"/>
        </w:rPr>
        <w:t>-</w:t>
      </w:r>
      <w:r w:rsidR="00F90D56" w:rsidRPr="005A656D">
        <w:rPr>
          <w:rFonts w:ascii="Times New Roman" w:hAnsi="Times New Roman" w:cs="Times New Roman"/>
          <w:sz w:val="20"/>
          <w:szCs w:val="20"/>
        </w:rPr>
        <w:t xml:space="preserve">Bilgilerin doğru ve eksiksiz  bir şekilde sisteme girilmesi (Bilgileri doğru girilmeyen yada eksik bilgi ile giriş </w:t>
      </w:r>
      <w:r w:rsidR="00670968" w:rsidRPr="005A656D">
        <w:rPr>
          <w:rFonts w:ascii="Times New Roman" w:hAnsi="Times New Roman" w:cs="Times New Roman"/>
          <w:sz w:val="20"/>
          <w:szCs w:val="20"/>
        </w:rPr>
        <w:t xml:space="preserve">                                       </w:t>
      </w:r>
      <w:r w:rsidR="00F90D56" w:rsidRPr="005A656D">
        <w:rPr>
          <w:rFonts w:ascii="Times New Roman" w:hAnsi="Times New Roman" w:cs="Times New Roman"/>
          <w:sz w:val="20"/>
          <w:szCs w:val="20"/>
        </w:rPr>
        <w:t>yapanlar</w:t>
      </w:r>
      <w:r w:rsidR="00757BBF" w:rsidRPr="005A656D">
        <w:rPr>
          <w:rFonts w:ascii="Times New Roman" w:hAnsi="Times New Roman" w:cs="Times New Roman"/>
          <w:sz w:val="20"/>
          <w:szCs w:val="20"/>
        </w:rPr>
        <w:t>,</w:t>
      </w:r>
      <w:r w:rsidR="00F90D56" w:rsidRPr="005A656D">
        <w:rPr>
          <w:rFonts w:ascii="Times New Roman" w:hAnsi="Times New Roman" w:cs="Times New Roman"/>
          <w:sz w:val="20"/>
          <w:szCs w:val="20"/>
        </w:rPr>
        <w:t xml:space="preserve"> değerlendirmeye alınmayacaktır</w:t>
      </w:r>
      <w:r w:rsidR="00F90D56" w:rsidRPr="005A656D">
        <w:rPr>
          <w:rFonts w:ascii="Times New Roman" w:hAnsi="Times New Roman" w:cs="Times New Roman"/>
          <w:b/>
          <w:sz w:val="20"/>
          <w:szCs w:val="20"/>
        </w:rPr>
        <w:t>.</w:t>
      </w:r>
    </w:p>
    <w:p w:rsidR="008C6248" w:rsidRPr="005A656D" w:rsidRDefault="00E96A15" w:rsidP="000A1898">
      <w:pPr>
        <w:jc w:val="both"/>
        <w:rPr>
          <w:rFonts w:ascii="Times New Roman" w:hAnsi="Times New Roman" w:cs="Times New Roman"/>
          <w:sz w:val="20"/>
          <w:szCs w:val="20"/>
        </w:rPr>
      </w:pPr>
      <w:r>
        <w:rPr>
          <w:rFonts w:ascii="Times New Roman" w:hAnsi="Times New Roman" w:cs="Times New Roman"/>
          <w:b/>
          <w:sz w:val="20"/>
          <w:szCs w:val="20"/>
        </w:rPr>
        <w:t>c</w:t>
      </w:r>
      <w:r w:rsidR="008C6248" w:rsidRPr="008C6248">
        <w:rPr>
          <w:rFonts w:ascii="Times New Roman" w:hAnsi="Times New Roman" w:cs="Times New Roman"/>
          <w:b/>
          <w:sz w:val="20"/>
          <w:szCs w:val="20"/>
        </w:rPr>
        <w:t>-</w:t>
      </w:r>
      <w:r w:rsidRPr="00E96A15">
        <w:rPr>
          <w:rFonts w:ascii="Times New Roman" w:hAnsi="Times New Roman" w:cs="Times New Roman"/>
          <w:sz w:val="20"/>
          <w:szCs w:val="20"/>
        </w:rPr>
        <w:t xml:space="preserve"> </w:t>
      </w:r>
      <w:r>
        <w:rPr>
          <w:rFonts w:ascii="Times New Roman" w:hAnsi="Times New Roman" w:cs="Times New Roman"/>
          <w:sz w:val="20"/>
          <w:szCs w:val="20"/>
        </w:rPr>
        <w:t>Bir kişi kendi alanında ve</w:t>
      </w:r>
      <w:r w:rsidR="008C07AD">
        <w:rPr>
          <w:rFonts w:ascii="Times New Roman" w:hAnsi="Times New Roman" w:cs="Times New Roman"/>
          <w:sz w:val="20"/>
          <w:szCs w:val="20"/>
        </w:rPr>
        <w:t>ya</w:t>
      </w:r>
      <w:r>
        <w:rPr>
          <w:rFonts w:ascii="Times New Roman" w:hAnsi="Times New Roman" w:cs="Times New Roman"/>
          <w:sz w:val="20"/>
          <w:szCs w:val="20"/>
        </w:rPr>
        <w:t xml:space="preserve"> kendi alanı dışında </w:t>
      </w:r>
      <w:r w:rsidRPr="00AF3B7C">
        <w:rPr>
          <w:rFonts w:ascii="Times New Roman" w:hAnsi="Times New Roman" w:cs="Times New Roman"/>
          <w:b/>
          <w:sz w:val="20"/>
          <w:szCs w:val="20"/>
        </w:rPr>
        <w:t>sadece sınıf</w:t>
      </w:r>
      <w:r>
        <w:rPr>
          <w:rFonts w:ascii="Times New Roman" w:hAnsi="Times New Roman" w:cs="Times New Roman"/>
          <w:sz w:val="20"/>
          <w:szCs w:val="20"/>
        </w:rPr>
        <w:t xml:space="preserve">  alanında başvuru</w:t>
      </w:r>
      <w:r w:rsidR="003A544F">
        <w:rPr>
          <w:rFonts w:ascii="Times New Roman" w:hAnsi="Times New Roman" w:cs="Times New Roman"/>
          <w:sz w:val="20"/>
          <w:szCs w:val="20"/>
        </w:rPr>
        <w:t xml:space="preserve"> yapmasına dikkat edilmesi</w:t>
      </w:r>
      <w:r w:rsidR="008C07AD">
        <w:rPr>
          <w:rFonts w:ascii="Times New Roman" w:hAnsi="Times New Roman" w:cs="Times New Roman"/>
          <w:sz w:val="20"/>
          <w:szCs w:val="20"/>
        </w:rPr>
        <w:t xml:space="preserve">; ancak </w:t>
      </w:r>
      <w:r w:rsidR="00440C20">
        <w:rPr>
          <w:rFonts w:ascii="Times New Roman" w:hAnsi="Times New Roman" w:cs="Times New Roman"/>
          <w:sz w:val="20"/>
          <w:szCs w:val="20"/>
        </w:rPr>
        <w:t>bazı alan</w:t>
      </w:r>
      <w:r w:rsidR="008C07AD">
        <w:rPr>
          <w:rFonts w:ascii="Times New Roman" w:hAnsi="Times New Roman" w:cs="Times New Roman"/>
          <w:sz w:val="20"/>
          <w:szCs w:val="20"/>
        </w:rPr>
        <w:t xml:space="preserve"> </w:t>
      </w:r>
      <w:r w:rsidR="00440C20">
        <w:rPr>
          <w:rFonts w:ascii="Times New Roman" w:hAnsi="Times New Roman" w:cs="Times New Roman"/>
          <w:sz w:val="20"/>
          <w:szCs w:val="20"/>
        </w:rPr>
        <w:t>öğretmenlerin</w:t>
      </w:r>
      <w:r w:rsidR="00A032B0">
        <w:rPr>
          <w:rFonts w:ascii="Times New Roman" w:hAnsi="Times New Roman" w:cs="Times New Roman"/>
          <w:sz w:val="20"/>
          <w:szCs w:val="20"/>
        </w:rPr>
        <w:t>,</w:t>
      </w:r>
      <w:r w:rsidR="00440C20">
        <w:rPr>
          <w:rFonts w:ascii="Times New Roman" w:hAnsi="Times New Roman" w:cs="Times New Roman"/>
          <w:sz w:val="20"/>
          <w:szCs w:val="20"/>
        </w:rPr>
        <w:t xml:space="preserve"> </w:t>
      </w:r>
      <w:r w:rsidR="008C07AD">
        <w:rPr>
          <w:rFonts w:ascii="Times New Roman" w:hAnsi="Times New Roman" w:cs="Times New Roman"/>
          <w:sz w:val="20"/>
          <w:szCs w:val="20"/>
        </w:rPr>
        <w:t xml:space="preserve">başvuruları </w:t>
      </w:r>
      <w:r w:rsidRPr="005A656D">
        <w:rPr>
          <w:rFonts w:ascii="Times New Roman" w:hAnsi="Times New Roman" w:cs="Times New Roman"/>
          <w:sz w:val="20"/>
          <w:szCs w:val="20"/>
        </w:rPr>
        <w:t>Talim ve Terbiye Kurulu kararlarına uyma şartı il</w:t>
      </w:r>
      <w:r w:rsidR="00440C20">
        <w:rPr>
          <w:rFonts w:ascii="Times New Roman" w:hAnsi="Times New Roman" w:cs="Times New Roman"/>
          <w:sz w:val="20"/>
          <w:szCs w:val="20"/>
        </w:rPr>
        <w:t>e başvuruda bulanabil</w:t>
      </w:r>
      <w:r w:rsidR="00DE0F8B">
        <w:rPr>
          <w:rFonts w:ascii="Times New Roman" w:hAnsi="Times New Roman" w:cs="Times New Roman"/>
          <w:sz w:val="20"/>
          <w:szCs w:val="20"/>
        </w:rPr>
        <w:t>ecektir.</w:t>
      </w:r>
    </w:p>
    <w:p w:rsidR="00CA09C3" w:rsidRPr="005A656D" w:rsidRDefault="00CA09C3" w:rsidP="00CA09C3">
      <w:pPr>
        <w:spacing w:after="0" w:line="0" w:lineRule="atLeast"/>
        <w:jc w:val="center"/>
        <w:rPr>
          <w:rFonts w:ascii="Times New Roman" w:hAnsi="Times New Roman" w:cs="Times New Roman"/>
          <w:b/>
          <w:bCs/>
          <w:sz w:val="20"/>
          <w:szCs w:val="20"/>
          <w:u w:val="single"/>
        </w:rPr>
      </w:pPr>
      <w:r w:rsidRPr="005A656D">
        <w:rPr>
          <w:rFonts w:ascii="Times New Roman" w:hAnsi="Times New Roman" w:cs="Times New Roman"/>
          <w:b/>
          <w:bCs/>
          <w:sz w:val="20"/>
          <w:szCs w:val="20"/>
          <w:u w:val="single"/>
        </w:rPr>
        <w:t>GÖREVLE</w:t>
      </w:r>
      <w:r w:rsidR="00384B35" w:rsidRPr="005A656D">
        <w:rPr>
          <w:rFonts w:ascii="Times New Roman" w:hAnsi="Times New Roman" w:cs="Times New Roman"/>
          <w:b/>
          <w:bCs/>
          <w:sz w:val="20"/>
          <w:szCs w:val="20"/>
          <w:u w:val="single"/>
        </w:rPr>
        <w:t>NDİRME</w:t>
      </w:r>
      <w:r w:rsidRPr="005A656D">
        <w:rPr>
          <w:rFonts w:ascii="Times New Roman" w:hAnsi="Times New Roman" w:cs="Times New Roman"/>
          <w:b/>
          <w:bCs/>
          <w:sz w:val="20"/>
          <w:szCs w:val="20"/>
          <w:u w:val="single"/>
        </w:rPr>
        <w:t xml:space="preserve"> İÇİN İSTENİLEN BELGELER:</w:t>
      </w:r>
    </w:p>
    <w:p w:rsidR="00CA09C3" w:rsidRPr="005A656D" w:rsidRDefault="00CA09C3" w:rsidP="00CA09C3">
      <w:pPr>
        <w:spacing w:after="0" w:line="0" w:lineRule="atLeast"/>
        <w:rPr>
          <w:rFonts w:ascii="Times New Roman" w:hAnsi="Times New Roman" w:cs="Times New Roman"/>
          <w:sz w:val="20"/>
          <w:szCs w:val="20"/>
        </w:rPr>
      </w:pPr>
    </w:p>
    <w:p w:rsidR="00CA09C3" w:rsidRPr="005A656D" w:rsidRDefault="00CA09C3" w:rsidP="00CA09C3">
      <w:pPr>
        <w:spacing w:after="0" w:line="0" w:lineRule="atLeast"/>
        <w:rPr>
          <w:rFonts w:ascii="Times New Roman" w:hAnsi="Times New Roman" w:cs="Times New Roman"/>
          <w:sz w:val="20"/>
          <w:szCs w:val="20"/>
        </w:rPr>
      </w:pPr>
      <w:r w:rsidRPr="005A656D">
        <w:rPr>
          <w:rFonts w:ascii="Times New Roman" w:hAnsi="Times New Roman" w:cs="Times New Roman"/>
          <w:sz w:val="20"/>
          <w:szCs w:val="20"/>
        </w:rPr>
        <w:t>1-Nüfus Cüzdanı ile Diploma/Mezuniyet Belgesinin Fotokopisi.</w:t>
      </w:r>
      <w:r w:rsidR="00915687" w:rsidRPr="005A656D">
        <w:rPr>
          <w:rFonts w:ascii="Times New Roman" w:hAnsi="Times New Roman" w:cs="Times New Roman"/>
          <w:sz w:val="20"/>
          <w:szCs w:val="20"/>
        </w:rPr>
        <w:t xml:space="preserve"> (Aslı </w:t>
      </w:r>
      <w:proofErr w:type="gramStart"/>
      <w:r w:rsidR="00915687" w:rsidRPr="005A656D">
        <w:rPr>
          <w:rFonts w:ascii="Times New Roman" w:hAnsi="Times New Roman" w:cs="Times New Roman"/>
          <w:sz w:val="20"/>
          <w:szCs w:val="20"/>
        </w:rPr>
        <w:t>Görülecek )</w:t>
      </w:r>
      <w:proofErr w:type="gramEnd"/>
    </w:p>
    <w:p w:rsidR="008016CA" w:rsidRPr="005A656D" w:rsidRDefault="00CA09C3" w:rsidP="00384B35">
      <w:pPr>
        <w:spacing w:after="0" w:line="0" w:lineRule="atLeast"/>
        <w:rPr>
          <w:rFonts w:ascii="Times New Roman" w:hAnsi="Times New Roman" w:cs="Times New Roman"/>
          <w:bCs/>
          <w:i/>
          <w:iCs/>
          <w:sz w:val="20"/>
          <w:szCs w:val="20"/>
        </w:rPr>
      </w:pPr>
      <w:r w:rsidRPr="005A656D">
        <w:rPr>
          <w:rFonts w:ascii="Times New Roman" w:hAnsi="Times New Roman" w:cs="Times New Roman"/>
          <w:sz w:val="20"/>
          <w:szCs w:val="20"/>
        </w:rPr>
        <w:t>2-Sabıka Kaydı</w:t>
      </w:r>
      <w:r w:rsidR="00384B35" w:rsidRPr="005A656D">
        <w:rPr>
          <w:rFonts w:ascii="Times New Roman" w:hAnsi="Times New Roman" w:cs="Times New Roman"/>
          <w:sz w:val="20"/>
          <w:szCs w:val="20"/>
        </w:rPr>
        <w:t xml:space="preserve">   </w:t>
      </w:r>
      <w:r w:rsidR="005E3D9D" w:rsidRPr="005A656D">
        <w:rPr>
          <w:rFonts w:ascii="Times New Roman" w:hAnsi="Times New Roman" w:cs="Times New Roman"/>
          <w:sz w:val="20"/>
          <w:szCs w:val="20"/>
        </w:rPr>
        <w:t xml:space="preserve">    </w:t>
      </w:r>
      <w:r w:rsidR="00384B35" w:rsidRPr="005A656D">
        <w:rPr>
          <w:rFonts w:ascii="Times New Roman" w:hAnsi="Times New Roman" w:cs="Times New Roman"/>
          <w:bCs/>
          <w:i/>
          <w:iCs/>
          <w:sz w:val="20"/>
          <w:szCs w:val="20"/>
        </w:rPr>
        <w:t xml:space="preserve"> </w:t>
      </w:r>
      <w:r w:rsidR="00384B35" w:rsidRPr="005A656D">
        <w:rPr>
          <w:rFonts w:ascii="Times New Roman" w:hAnsi="Times New Roman" w:cs="Times New Roman"/>
          <w:bCs/>
          <w:iCs/>
          <w:sz w:val="20"/>
          <w:szCs w:val="20"/>
        </w:rPr>
        <w:t>3</w:t>
      </w:r>
      <w:r w:rsidRPr="005A656D">
        <w:rPr>
          <w:rFonts w:ascii="Times New Roman" w:hAnsi="Times New Roman" w:cs="Times New Roman"/>
          <w:bCs/>
          <w:iCs/>
          <w:sz w:val="20"/>
          <w:szCs w:val="20"/>
        </w:rPr>
        <w:t xml:space="preserve">- Formasyon belgesi (var </w:t>
      </w:r>
      <w:proofErr w:type="gramStart"/>
      <w:r w:rsidRPr="005A656D">
        <w:rPr>
          <w:rFonts w:ascii="Times New Roman" w:hAnsi="Times New Roman" w:cs="Times New Roman"/>
          <w:bCs/>
          <w:iCs/>
          <w:sz w:val="20"/>
          <w:szCs w:val="20"/>
        </w:rPr>
        <w:t>ise)</w:t>
      </w:r>
      <w:r w:rsidR="005E3D9D" w:rsidRPr="005A656D">
        <w:rPr>
          <w:rFonts w:ascii="Times New Roman" w:hAnsi="Times New Roman" w:cs="Times New Roman"/>
          <w:bCs/>
          <w:i/>
          <w:iCs/>
          <w:sz w:val="20"/>
          <w:szCs w:val="20"/>
        </w:rPr>
        <w:t xml:space="preserve">   </w:t>
      </w:r>
      <w:proofErr w:type="gramEnd"/>
      <w:r w:rsidR="005E3D9D" w:rsidRPr="005A656D">
        <w:rPr>
          <w:rFonts w:ascii="Times New Roman" w:hAnsi="Times New Roman" w:cs="Times New Roman"/>
          <w:bCs/>
          <w:i/>
          <w:iCs/>
          <w:sz w:val="20"/>
          <w:szCs w:val="20"/>
        </w:rPr>
        <w:t xml:space="preserve">    </w:t>
      </w:r>
      <w:r w:rsidR="00384B35" w:rsidRPr="005A656D">
        <w:rPr>
          <w:rFonts w:ascii="Times New Roman" w:hAnsi="Times New Roman" w:cs="Times New Roman"/>
          <w:bCs/>
          <w:iCs/>
          <w:sz w:val="20"/>
          <w:szCs w:val="20"/>
        </w:rPr>
        <w:t>4</w:t>
      </w:r>
      <w:r w:rsidRPr="005A656D">
        <w:rPr>
          <w:rFonts w:ascii="Times New Roman" w:hAnsi="Times New Roman" w:cs="Times New Roman"/>
          <w:bCs/>
          <w:iCs/>
          <w:sz w:val="20"/>
          <w:szCs w:val="20"/>
        </w:rPr>
        <w:t>- KPSS Sonuç Belgesi (2017  veya 2018)</w:t>
      </w:r>
      <w:r w:rsidR="003C71DD" w:rsidRPr="005A656D">
        <w:rPr>
          <w:rFonts w:ascii="Times New Roman" w:hAnsi="Times New Roman" w:cs="Times New Roman"/>
          <w:sz w:val="20"/>
          <w:szCs w:val="20"/>
        </w:rPr>
        <w:tab/>
      </w:r>
      <w:r w:rsidR="003C71DD" w:rsidRPr="005A656D">
        <w:rPr>
          <w:rFonts w:ascii="Times New Roman" w:hAnsi="Times New Roman" w:cs="Times New Roman"/>
          <w:sz w:val="20"/>
          <w:szCs w:val="20"/>
        </w:rPr>
        <w:tab/>
      </w:r>
    </w:p>
    <w:sectPr w:rsidR="008016CA" w:rsidRPr="005A656D" w:rsidSect="0073239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6D84"/>
    <w:multiLevelType w:val="hybridMultilevel"/>
    <w:tmpl w:val="88B28F20"/>
    <w:lvl w:ilvl="0" w:tplc="38EC3EFA">
      <w:start w:val="1"/>
      <w:numFmt w:val="decimal"/>
      <w:lvlText w:val="%1-"/>
      <w:lvlJc w:val="left"/>
      <w:pPr>
        <w:ind w:left="943" w:hanging="360"/>
      </w:pPr>
      <w:rPr>
        <w:rFonts w:hint="default"/>
        <w:color w:val="auto"/>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 w15:restartNumberingAfterBreak="0">
    <w:nsid w:val="266A71A6"/>
    <w:multiLevelType w:val="hybridMultilevel"/>
    <w:tmpl w:val="5E045C80"/>
    <w:lvl w:ilvl="0" w:tplc="1B4CAD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2064"/>
    <w:rsid w:val="000155F8"/>
    <w:rsid w:val="00030031"/>
    <w:rsid w:val="00050E4F"/>
    <w:rsid w:val="0009790A"/>
    <w:rsid w:val="000A1898"/>
    <w:rsid w:val="000A66B4"/>
    <w:rsid w:val="000B45DE"/>
    <w:rsid w:val="000C159B"/>
    <w:rsid w:val="001806A2"/>
    <w:rsid w:val="00183EF8"/>
    <w:rsid w:val="001A3FE0"/>
    <w:rsid w:val="001E77DE"/>
    <w:rsid w:val="00232B96"/>
    <w:rsid w:val="00234CD3"/>
    <w:rsid w:val="0025649F"/>
    <w:rsid w:val="00290CBB"/>
    <w:rsid w:val="002B6415"/>
    <w:rsid w:val="002C32AA"/>
    <w:rsid w:val="002C49D5"/>
    <w:rsid w:val="0036633D"/>
    <w:rsid w:val="00370833"/>
    <w:rsid w:val="00384B35"/>
    <w:rsid w:val="003A411A"/>
    <w:rsid w:val="003A544F"/>
    <w:rsid w:val="003C71DD"/>
    <w:rsid w:val="003D27D1"/>
    <w:rsid w:val="00440C20"/>
    <w:rsid w:val="004471A0"/>
    <w:rsid w:val="00452300"/>
    <w:rsid w:val="004605EE"/>
    <w:rsid w:val="00466D20"/>
    <w:rsid w:val="0046706F"/>
    <w:rsid w:val="00481D2F"/>
    <w:rsid w:val="004B50F6"/>
    <w:rsid w:val="004C5DEC"/>
    <w:rsid w:val="00507F56"/>
    <w:rsid w:val="00571B2C"/>
    <w:rsid w:val="005A656D"/>
    <w:rsid w:val="005E3D9D"/>
    <w:rsid w:val="00606384"/>
    <w:rsid w:val="006267DE"/>
    <w:rsid w:val="006304C1"/>
    <w:rsid w:val="00670968"/>
    <w:rsid w:val="006806DD"/>
    <w:rsid w:val="006A0EC3"/>
    <w:rsid w:val="006F06BC"/>
    <w:rsid w:val="00703541"/>
    <w:rsid w:val="00732394"/>
    <w:rsid w:val="00757828"/>
    <w:rsid w:val="00757BBF"/>
    <w:rsid w:val="007A5929"/>
    <w:rsid w:val="007F42A1"/>
    <w:rsid w:val="008016CA"/>
    <w:rsid w:val="00817303"/>
    <w:rsid w:val="008272C9"/>
    <w:rsid w:val="00831223"/>
    <w:rsid w:val="00851DA6"/>
    <w:rsid w:val="008B2EBA"/>
    <w:rsid w:val="008C07AD"/>
    <w:rsid w:val="008C6248"/>
    <w:rsid w:val="008E3AF4"/>
    <w:rsid w:val="008F3BE1"/>
    <w:rsid w:val="00915687"/>
    <w:rsid w:val="009A0AF3"/>
    <w:rsid w:val="009F15CB"/>
    <w:rsid w:val="00A032B0"/>
    <w:rsid w:val="00A442A0"/>
    <w:rsid w:val="00A72F81"/>
    <w:rsid w:val="00A77A21"/>
    <w:rsid w:val="00A904C1"/>
    <w:rsid w:val="00AB4DD7"/>
    <w:rsid w:val="00AB56EB"/>
    <w:rsid w:val="00AC38B6"/>
    <w:rsid w:val="00AF3B7C"/>
    <w:rsid w:val="00B61175"/>
    <w:rsid w:val="00B97307"/>
    <w:rsid w:val="00BE2A17"/>
    <w:rsid w:val="00C374F3"/>
    <w:rsid w:val="00C37D77"/>
    <w:rsid w:val="00CA09C3"/>
    <w:rsid w:val="00CD05C2"/>
    <w:rsid w:val="00D42F81"/>
    <w:rsid w:val="00D61D4E"/>
    <w:rsid w:val="00D8006F"/>
    <w:rsid w:val="00DC771C"/>
    <w:rsid w:val="00DE0F8B"/>
    <w:rsid w:val="00DE741E"/>
    <w:rsid w:val="00DF2B38"/>
    <w:rsid w:val="00E22064"/>
    <w:rsid w:val="00E76D42"/>
    <w:rsid w:val="00E96A15"/>
    <w:rsid w:val="00F2644E"/>
    <w:rsid w:val="00F633C4"/>
    <w:rsid w:val="00F90D56"/>
    <w:rsid w:val="00F96E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4BB4"/>
  <w15:docId w15:val="{B2256D1F-7F64-4A3A-B99C-E999C802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A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0E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E4F"/>
    <w:rPr>
      <w:rFonts w:ascii="Segoe UI" w:hAnsi="Segoe UI" w:cs="Segoe UI"/>
      <w:sz w:val="18"/>
      <w:szCs w:val="18"/>
    </w:rPr>
  </w:style>
  <w:style w:type="paragraph" w:styleId="NormalWeb">
    <w:name w:val="Normal (Web)"/>
    <w:basedOn w:val="Normal"/>
    <w:rsid w:val="004670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A656D"/>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5A656D"/>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588</Words>
  <Characters>3352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Yucel</dc:creator>
  <cp:lastModifiedBy>CELAL</cp:lastModifiedBy>
  <cp:revision>44</cp:revision>
  <cp:lastPrinted>2016-08-22T13:24:00Z</cp:lastPrinted>
  <dcterms:created xsi:type="dcterms:W3CDTF">2017-08-22T11:47:00Z</dcterms:created>
  <dcterms:modified xsi:type="dcterms:W3CDTF">2018-09-14T05:31:00Z</dcterms:modified>
</cp:coreProperties>
</file>